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7D" w:rsidRDefault="00711604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получателя образовательных услуг</w:t>
      </w:r>
    </w:p>
    <w:p w:rsidR="00D36D7D" w:rsidRDefault="00D36D7D">
      <w:pPr>
        <w:spacing w:line="289" w:lineRule="exact"/>
        <w:rPr>
          <w:sz w:val="24"/>
          <w:szCs w:val="24"/>
        </w:rPr>
      </w:pPr>
    </w:p>
    <w:p w:rsidR="00D36D7D" w:rsidRDefault="00711604">
      <w:pPr>
        <w:numPr>
          <w:ilvl w:val="0"/>
          <w:numId w:val="1"/>
        </w:numPr>
        <w:tabs>
          <w:tab w:val="left" w:pos="663"/>
        </w:tabs>
        <w:spacing w:line="249" w:lineRule="auto"/>
        <w:ind w:left="500" w:hanging="63"/>
        <w:jc w:val="both"/>
        <w:rPr>
          <w:rFonts w:eastAsia="Times New Roman"/>
          <w:b/>
          <w:bCs/>
          <w:i/>
          <w:iCs/>
          <w:sz w:val="23"/>
          <w:szCs w:val="23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целях внутренней </w:t>
      </w:r>
      <w:proofErr w:type="gramStart"/>
      <w:r>
        <w:rPr>
          <w:rFonts w:eastAsia="Times New Roman"/>
          <w:b/>
          <w:bCs/>
          <w:i/>
          <w:iCs/>
          <w:sz w:val="23"/>
          <w:szCs w:val="23"/>
        </w:rPr>
        <w:t>системы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оценки качества образовательной деятельности организации</w:t>
      </w:r>
      <w:proofErr w:type="gramEnd"/>
      <w:r>
        <w:rPr>
          <w:rFonts w:eastAsia="Times New Roman"/>
          <w:b/>
          <w:bCs/>
          <w:i/>
          <w:iCs/>
          <w:sz w:val="23"/>
          <w:szCs w:val="23"/>
        </w:rPr>
        <w:t xml:space="preserve"> просим заполнить анкету, отметив позиции, в наибольшей степени отвечающие</w:t>
      </w:r>
    </w:p>
    <w:p w:rsidR="00D36D7D" w:rsidRDefault="00711604">
      <w:pPr>
        <w:spacing w:line="232" w:lineRule="auto"/>
        <w:ind w:left="4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Вашему мнению.</w:t>
      </w:r>
    </w:p>
    <w:p w:rsidR="00D36D7D" w:rsidRDefault="00711604">
      <w:pPr>
        <w:numPr>
          <w:ilvl w:val="2"/>
          <w:numId w:val="2"/>
        </w:numPr>
        <w:tabs>
          <w:tab w:val="left" w:pos="1960"/>
        </w:tabs>
        <w:ind w:left="1960" w:hanging="22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каждом вопросе выберите только один вариант </w:t>
      </w:r>
      <w:r>
        <w:rPr>
          <w:rFonts w:eastAsia="Times New Roman"/>
          <w:b/>
          <w:bCs/>
          <w:i/>
          <w:iCs/>
          <w:sz w:val="24"/>
          <w:szCs w:val="24"/>
        </w:rPr>
        <w:t>ответа.</w:t>
      </w:r>
    </w:p>
    <w:p w:rsidR="00D36D7D" w:rsidRDefault="00D36D7D">
      <w:pPr>
        <w:spacing w:line="288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D36D7D" w:rsidRDefault="00711604" w:rsidP="00711604">
      <w:pPr>
        <w:numPr>
          <w:ilvl w:val="0"/>
          <w:numId w:val="2"/>
        </w:numPr>
        <w:tabs>
          <w:tab w:val="left" w:pos="500"/>
        </w:tabs>
        <w:spacing w:line="234" w:lineRule="auto"/>
        <w:ind w:left="260" w:right="78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 БЫ ВЫ В ЦЕЛОМ ОЦЕНИЛИ ДОБРОЖЕЛАТЕЛЬНОСТЬ И ВЕЖЛИВОСТЬ РАБОТНИКОВ ОРГАНИЗАЦИИ?</w:t>
      </w:r>
    </w:p>
    <w:p w:rsidR="00D36D7D" w:rsidRDefault="00D36D7D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36D7D" w:rsidRDefault="00711604">
      <w:pPr>
        <w:numPr>
          <w:ilvl w:val="1"/>
          <w:numId w:val="2"/>
        </w:numPr>
        <w:tabs>
          <w:tab w:val="left" w:pos="740"/>
        </w:tabs>
        <w:spacing w:line="235" w:lineRule="auto"/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Положительно или скорее положительно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 ответить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Скорее отрицательно или отрицательно</w:t>
      </w:r>
    </w:p>
    <w:p w:rsidR="00D36D7D" w:rsidRDefault="00D36D7D">
      <w:pPr>
        <w:spacing w:line="293" w:lineRule="exact"/>
        <w:rPr>
          <w:rFonts w:eastAsia="Times New Roman"/>
          <w:sz w:val="24"/>
          <w:szCs w:val="24"/>
        </w:rPr>
      </w:pPr>
    </w:p>
    <w:p w:rsidR="00D36D7D" w:rsidRDefault="00711604" w:rsidP="00711604">
      <w:pPr>
        <w:numPr>
          <w:ilvl w:val="0"/>
          <w:numId w:val="2"/>
        </w:numPr>
        <w:tabs>
          <w:tab w:val="left" w:pos="500"/>
        </w:tabs>
        <w:spacing w:line="234" w:lineRule="auto"/>
        <w:ind w:left="260" w:right="78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УДОВЛЕТВОРЕНЫ ЛИ ВЫ КОМПЕТЕНТНОСТЬЮ РАБОТНИКОВ ОРГАНИЗАЦИИ?</w:t>
      </w:r>
    </w:p>
    <w:p w:rsidR="00D36D7D" w:rsidRDefault="00D36D7D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36D7D" w:rsidRDefault="00711604">
      <w:pPr>
        <w:numPr>
          <w:ilvl w:val="1"/>
          <w:numId w:val="2"/>
        </w:numPr>
        <w:tabs>
          <w:tab w:val="left" w:pos="740"/>
        </w:tabs>
        <w:spacing w:line="235" w:lineRule="auto"/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Да, </w:t>
      </w:r>
      <w:r>
        <w:rPr>
          <w:rFonts w:eastAsia="Times New Roman"/>
          <w:sz w:val="24"/>
          <w:szCs w:val="24"/>
        </w:rPr>
        <w:t>вполне или скорее да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 ответить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Скорее нет или однозначно нет</w:t>
      </w:r>
    </w:p>
    <w:p w:rsidR="00D36D7D" w:rsidRDefault="00D36D7D">
      <w:pPr>
        <w:spacing w:line="293" w:lineRule="exact"/>
        <w:rPr>
          <w:rFonts w:eastAsia="Times New Roman"/>
          <w:sz w:val="24"/>
          <w:szCs w:val="24"/>
        </w:rPr>
      </w:pPr>
    </w:p>
    <w:p w:rsidR="00D36D7D" w:rsidRDefault="00711604" w:rsidP="00711604">
      <w:pPr>
        <w:numPr>
          <w:ilvl w:val="0"/>
          <w:numId w:val="2"/>
        </w:numPr>
        <w:tabs>
          <w:tab w:val="left" w:pos="500"/>
        </w:tabs>
        <w:spacing w:line="234" w:lineRule="auto"/>
        <w:ind w:left="260" w:right="78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УДОВЛЕТВОРЕНЫ ЛИ ВЫ МАТЕРИАЛЬНО-ТЕХНИЧЕСКИМ ОБЕСПЕЧЕНИЕМ ОРГАНИЗАЦИИ?</w:t>
      </w:r>
    </w:p>
    <w:p w:rsidR="00D36D7D" w:rsidRDefault="00D36D7D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36D7D" w:rsidRDefault="00711604">
      <w:pPr>
        <w:numPr>
          <w:ilvl w:val="1"/>
          <w:numId w:val="2"/>
        </w:numPr>
        <w:tabs>
          <w:tab w:val="left" w:pos="740"/>
        </w:tabs>
        <w:spacing w:line="235" w:lineRule="auto"/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Да, вполне или скорее да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 ответить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Скорее нет или однозначно нет</w:t>
      </w:r>
    </w:p>
    <w:p w:rsidR="00D36D7D" w:rsidRDefault="00D36D7D">
      <w:pPr>
        <w:spacing w:line="293" w:lineRule="exact"/>
        <w:rPr>
          <w:rFonts w:eastAsia="Times New Roman"/>
          <w:sz w:val="24"/>
          <w:szCs w:val="24"/>
        </w:rPr>
      </w:pPr>
    </w:p>
    <w:p w:rsidR="00D36D7D" w:rsidRDefault="00711604" w:rsidP="00711604">
      <w:pPr>
        <w:numPr>
          <w:ilvl w:val="0"/>
          <w:numId w:val="2"/>
        </w:numPr>
        <w:tabs>
          <w:tab w:val="left" w:pos="500"/>
        </w:tabs>
        <w:spacing w:line="234" w:lineRule="auto"/>
        <w:ind w:left="260" w:right="78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УДОВЛЕТВОРЕНЫ ЛИ ВЫ КАЧЕСТВОМ </w:t>
      </w:r>
      <w:r>
        <w:rPr>
          <w:rFonts w:eastAsia="Times New Roman"/>
          <w:b/>
          <w:bCs/>
          <w:sz w:val="24"/>
          <w:szCs w:val="24"/>
        </w:rPr>
        <w:t>ПРЕДОСТАВЛЯЕМЫХ ОБРАЗОВАТЕЛЬНЫХ УСЛУГ?</w:t>
      </w:r>
    </w:p>
    <w:p w:rsidR="00D36D7D" w:rsidRDefault="00D36D7D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36D7D" w:rsidRDefault="00711604">
      <w:pPr>
        <w:numPr>
          <w:ilvl w:val="1"/>
          <w:numId w:val="2"/>
        </w:numPr>
        <w:tabs>
          <w:tab w:val="left" w:pos="740"/>
        </w:tabs>
        <w:spacing w:line="235" w:lineRule="auto"/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Да, вполне или скорее да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 ответить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Скорее нет или однозначно нет</w:t>
      </w:r>
    </w:p>
    <w:p w:rsidR="00D36D7D" w:rsidRDefault="00D36D7D">
      <w:pPr>
        <w:spacing w:line="293" w:lineRule="exact"/>
        <w:rPr>
          <w:rFonts w:eastAsia="Times New Roman"/>
          <w:sz w:val="24"/>
          <w:szCs w:val="24"/>
        </w:rPr>
      </w:pPr>
    </w:p>
    <w:p w:rsidR="00D36D7D" w:rsidRDefault="00711604" w:rsidP="00711604">
      <w:pPr>
        <w:numPr>
          <w:ilvl w:val="0"/>
          <w:numId w:val="2"/>
        </w:numPr>
        <w:tabs>
          <w:tab w:val="left" w:pos="500"/>
        </w:tabs>
        <w:spacing w:line="234" w:lineRule="auto"/>
        <w:ind w:left="260" w:right="78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ГОТОВЫ ЛИ ВЫ РЕКОМЕНДОВАТЬ ДАННУЮ ОРГАНИЗАЦИЮ РОДСТВЕННИКАМ И ЗНАКОМЫМ?</w:t>
      </w:r>
    </w:p>
    <w:p w:rsidR="00D36D7D" w:rsidRDefault="00D36D7D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36D7D" w:rsidRDefault="00711604">
      <w:pPr>
        <w:numPr>
          <w:ilvl w:val="1"/>
          <w:numId w:val="2"/>
        </w:numPr>
        <w:tabs>
          <w:tab w:val="left" w:pos="740"/>
        </w:tabs>
        <w:spacing w:line="235" w:lineRule="auto"/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 или скорее да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 ответить.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Скорее нет или однозначно </w:t>
      </w:r>
      <w:r>
        <w:rPr>
          <w:rFonts w:eastAsia="Times New Roman"/>
          <w:sz w:val="24"/>
          <w:szCs w:val="24"/>
        </w:rPr>
        <w:t>нет</w:t>
      </w:r>
    </w:p>
    <w:p w:rsidR="00D36D7D" w:rsidRDefault="00D36D7D">
      <w:pPr>
        <w:spacing w:line="281" w:lineRule="exact"/>
        <w:rPr>
          <w:rFonts w:eastAsia="Times New Roman"/>
          <w:sz w:val="24"/>
          <w:szCs w:val="24"/>
        </w:rPr>
      </w:pPr>
    </w:p>
    <w:p w:rsidR="00D36D7D" w:rsidRDefault="00711604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КЕМ ВЫ ЯВЛЯЕТЕСЬ ПО ОТНОШЕНИЮ К ДАННОЙ ОРГАНИЗАЦИИ?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spacing w:line="235" w:lineRule="auto"/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Родитель (законный представитель) учащегося, воспитанника</w:t>
      </w:r>
    </w:p>
    <w:p w:rsidR="00D36D7D" w:rsidRDefault="00711604">
      <w:pPr>
        <w:numPr>
          <w:ilvl w:val="1"/>
          <w:numId w:val="2"/>
        </w:numPr>
        <w:tabs>
          <w:tab w:val="left" w:pos="740"/>
        </w:tabs>
        <w:ind w:left="74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Обучающийся, студент</w:t>
      </w:r>
    </w:p>
    <w:p w:rsidR="00D36D7D" w:rsidRDefault="0071160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-5427345</wp:posOffset>
            </wp:positionV>
            <wp:extent cx="235585" cy="519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-4375150</wp:posOffset>
            </wp:positionV>
            <wp:extent cx="235585" cy="519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-3323590</wp:posOffset>
            </wp:positionV>
            <wp:extent cx="235585" cy="5194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-2272030</wp:posOffset>
            </wp:positionV>
            <wp:extent cx="23558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-1220470</wp:posOffset>
            </wp:positionV>
            <wp:extent cx="235585" cy="5194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-343535</wp:posOffset>
            </wp:positionV>
            <wp:extent cx="235585" cy="3441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D7D" w:rsidRDefault="00D36D7D">
      <w:pPr>
        <w:spacing w:line="200" w:lineRule="exact"/>
        <w:rPr>
          <w:sz w:val="24"/>
          <w:szCs w:val="24"/>
        </w:rPr>
      </w:pPr>
    </w:p>
    <w:p w:rsidR="00D36D7D" w:rsidRDefault="00D36D7D">
      <w:pPr>
        <w:spacing w:line="200" w:lineRule="exact"/>
        <w:rPr>
          <w:sz w:val="24"/>
          <w:szCs w:val="24"/>
        </w:rPr>
      </w:pPr>
    </w:p>
    <w:p w:rsidR="00D36D7D" w:rsidRDefault="00D36D7D">
      <w:pPr>
        <w:spacing w:line="200" w:lineRule="exact"/>
        <w:rPr>
          <w:sz w:val="24"/>
          <w:szCs w:val="24"/>
        </w:rPr>
      </w:pPr>
    </w:p>
    <w:p w:rsidR="00D36D7D" w:rsidRDefault="00D36D7D">
      <w:pPr>
        <w:spacing w:line="302" w:lineRule="exact"/>
        <w:rPr>
          <w:sz w:val="24"/>
          <w:szCs w:val="24"/>
        </w:rPr>
      </w:pPr>
    </w:p>
    <w:p w:rsidR="00D36D7D" w:rsidRDefault="00711604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Благодарим за сотрудничество!</w:t>
      </w:r>
    </w:p>
    <w:sectPr w:rsidR="00D36D7D" w:rsidSect="00D36D7D">
      <w:pgSz w:w="11900" w:h="16838"/>
      <w:pgMar w:top="1127" w:right="1026" w:bottom="1440" w:left="1440" w:header="0" w:footer="0" w:gutter="0"/>
      <w:cols w:space="720" w:equalWidth="0">
        <w:col w:w="9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AC302326"/>
    <w:lvl w:ilvl="0" w:tplc="F586D0E8">
      <w:start w:val="1"/>
      <w:numFmt w:val="bullet"/>
      <w:lvlText w:val="В"/>
      <w:lvlJc w:val="left"/>
    </w:lvl>
    <w:lvl w:ilvl="1" w:tplc="1140203A">
      <w:numFmt w:val="decimal"/>
      <w:lvlText w:val=""/>
      <w:lvlJc w:val="left"/>
    </w:lvl>
    <w:lvl w:ilvl="2" w:tplc="CC7E84AA">
      <w:numFmt w:val="decimal"/>
      <w:lvlText w:val=""/>
      <w:lvlJc w:val="left"/>
    </w:lvl>
    <w:lvl w:ilvl="3" w:tplc="E0629AC2">
      <w:numFmt w:val="decimal"/>
      <w:lvlText w:val=""/>
      <w:lvlJc w:val="left"/>
    </w:lvl>
    <w:lvl w:ilvl="4" w:tplc="80ACDC84">
      <w:numFmt w:val="decimal"/>
      <w:lvlText w:val=""/>
      <w:lvlJc w:val="left"/>
    </w:lvl>
    <w:lvl w:ilvl="5" w:tplc="760C0DE4">
      <w:numFmt w:val="decimal"/>
      <w:lvlText w:val=""/>
      <w:lvlJc w:val="left"/>
    </w:lvl>
    <w:lvl w:ilvl="6" w:tplc="2BA83F9A">
      <w:numFmt w:val="decimal"/>
      <w:lvlText w:val=""/>
      <w:lvlJc w:val="left"/>
    </w:lvl>
    <w:lvl w:ilvl="7" w:tplc="6C14C2F8">
      <w:numFmt w:val="decimal"/>
      <w:lvlText w:val=""/>
      <w:lvlJc w:val="left"/>
    </w:lvl>
    <w:lvl w:ilvl="8" w:tplc="2C6ED3CA">
      <w:numFmt w:val="decimal"/>
      <w:lvlText w:val=""/>
      <w:lvlJc w:val="left"/>
    </w:lvl>
  </w:abstractNum>
  <w:abstractNum w:abstractNumId="1">
    <w:nsid w:val="00006784"/>
    <w:multiLevelType w:val="hybridMultilevel"/>
    <w:tmpl w:val="872ADA58"/>
    <w:lvl w:ilvl="0" w:tplc="EB10501E">
      <w:numFmt w:val="decimal"/>
      <w:lvlText w:val="%1."/>
      <w:lvlJc w:val="left"/>
    </w:lvl>
    <w:lvl w:ilvl="1" w:tplc="DDC445F4">
      <w:start w:val="1"/>
      <w:numFmt w:val="decimal"/>
      <w:lvlText w:val="%2."/>
      <w:lvlJc w:val="left"/>
    </w:lvl>
    <w:lvl w:ilvl="2" w:tplc="F496B910">
      <w:start w:val="1"/>
      <w:numFmt w:val="bullet"/>
      <w:lvlText w:val="В"/>
      <w:lvlJc w:val="left"/>
    </w:lvl>
    <w:lvl w:ilvl="3" w:tplc="1BF25C40">
      <w:numFmt w:val="decimal"/>
      <w:lvlText w:val=""/>
      <w:lvlJc w:val="left"/>
    </w:lvl>
    <w:lvl w:ilvl="4" w:tplc="970655A6">
      <w:numFmt w:val="decimal"/>
      <w:lvlText w:val=""/>
      <w:lvlJc w:val="left"/>
    </w:lvl>
    <w:lvl w:ilvl="5" w:tplc="486EF644">
      <w:numFmt w:val="decimal"/>
      <w:lvlText w:val=""/>
      <w:lvlJc w:val="left"/>
    </w:lvl>
    <w:lvl w:ilvl="6" w:tplc="45C27F76">
      <w:numFmt w:val="decimal"/>
      <w:lvlText w:val=""/>
      <w:lvlJc w:val="left"/>
    </w:lvl>
    <w:lvl w:ilvl="7" w:tplc="667E9022">
      <w:numFmt w:val="decimal"/>
      <w:lvlText w:val=""/>
      <w:lvlJc w:val="left"/>
    </w:lvl>
    <w:lvl w:ilvl="8" w:tplc="00AABAB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6D7D"/>
    <w:rsid w:val="00711604"/>
    <w:rsid w:val="00D3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2019-10-02T12:48:00Z</dcterms:created>
  <dcterms:modified xsi:type="dcterms:W3CDTF">2019-10-02T12:48:00Z</dcterms:modified>
</cp:coreProperties>
</file>